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EE" w:rsidRPr="00E327EE" w:rsidRDefault="00E327EE" w:rsidP="00E327EE">
      <w:pPr>
        <w:spacing w:line="259" w:lineRule="auto"/>
        <w:rPr>
          <w:rFonts w:asciiTheme="minorHAnsi" w:eastAsiaTheme="minorHAnsi" w:hAnsiTheme="minorHAnsi" w:cstheme="minorHAnsi"/>
          <w:b/>
          <w:sz w:val="22"/>
          <w:szCs w:val="22"/>
        </w:rPr>
      </w:pPr>
      <w:r w:rsidRPr="00E327EE">
        <w:rPr>
          <w:rFonts w:asciiTheme="minorHAnsi" w:eastAsiaTheme="minorHAnsi" w:hAnsiTheme="minorHAnsi" w:cstheme="minorHAnsi"/>
          <w:sz w:val="22"/>
          <w:szCs w:val="22"/>
        </w:rPr>
        <w:t>Philosophy, Goals, Objectives and Comprehensive Plans</w:t>
      </w:r>
      <w:r w:rsidRPr="00E327EE">
        <w:rPr>
          <w:rFonts w:asciiTheme="minorHAnsi" w:eastAsiaTheme="minorHAnsi" w:hAnsiTheme="minorHAnsi" w:cstheme="minorHAnsi"/>
          <w:sz w:val="22"/>
          <w:szCs w:val="22"/>
        </w:rPr>
        <w:tab/>
      </w:r>
      <w:r w:rsidRPr="00E327EE">
        <w:rPr>
          <w:rFonts w:asciiTheme="minorHAnsi" w:eastAsiaTheme="minorHAnsi" w:hAnsiTheme="minorHAnsi" w:cstheme="minorHAnsi"/>
          <w:sz w:val="22"/>
          <w:szCs w:val="22"/>
        </w:rPr>
        <w:tab/>
      </w:r>
      <w:r w:rsidRPr="00E327EE">
        <w:rPr>
          <w:rFonts w:asciiTheme="minorHAnsi" w:eastAsiaTheme="minorHAnsi" w:hAnsiTheme="minorHAnsi" w:cstheme="minorHAnsi"/>
          <w:sz w:val="22"/>
          <w:szCs w:val="22"/>
        </w:rPr>
        <w:tab/>
        <w:t xml:space="preserve">       </w:t>
      </w:r>
      <w:r w:rsidRPr="00E327EE">
        <w:rPr>
          <w:rFonts w:asciiTheme="minorHAnsi" w:eastAsiaTheme="minorHAnsi" w:hAnsiTheme="minorHAnsi" w:cstheme="minorHAnsi"/>
          <w:b/>
          <w:sz w:val="22"/>
          <w:szCs w:val="22"/>
        </w:rPr>
        <w:t>Silver Valley Unified School District REGULATION 04</w:t>
      </w:r>
      <w:r>
        <w:rPr>
          <w:rFonts w:asciiTheme="minorHAnsi" w:eastAsiaTheme="minorHAnsi" w:hAnsiTheme="minorHAnsi" w:cstheme="minorHAnsi"/>
          <w:b/>
          <w:sz w:val="22"/>
          <w:szCs w:val="22"/>
        </w:rPr>
        <w:t>3</w:t>
      </w:r>
      <w:r w:rsidRPr="00E327EE">
        <w:rPr>
          <w:rFonts w:asciiTheme="minorHAnsi" w:eastAsiaTheme="minorHAnsi" w:hAnsiTheme="minorHAnsi" w:cstheme="minorHAnsi"/>
          <w:b/>
          <w:sz w:val="22"/>
          <w:szCs w:val="22"/>
        </w:rPr>
        <w:t xml:space="preserve">0: </w:t>
      </w:r>
      <w:r w:rsidRPr="00E327EE">
        <w:rPr>
          <w:rFonts w:asciiTheme="minorHAnsi" w:eastAsiaTheme="minorHAnsi" w:hAnsiTheme="minorHAnsi" w:cstheme="minorHAnsi"/>
          <w:b/>
          <w:sz w:val="22"/>
          <w:szCs w:val="22"/>
        </w:rPr>
        <w:t>COMPREHENSIVE LOCAL PLAN FOR SPECIAL EDUCATION</w:t>
      </w:r>
    </w:p>
    <w:p w:rsidR="00E327EE" w:rsidRPr="00E327EE" w:rsidRDefault="00E327EE" w:rsidP="00E327EE">
      <w:pPr>
        <w:spacing w:line="259" w:lineRule="auto"/>
        <w:rPr>
          <w:rFonts w:asciiTheme="minorHAnsi" w:eastAsiaTheme="minorHAnsi" w:hAnsiTheme="minorHAnsi" w:cstheme="minorHAnsi"/>
          <w:b/>
          <w:sz w:val="22"/>
          <w:szCs w:val="22"/>
        </w:rPr>
      </w:pPr>
    </w:p>
    <w:p w:rsidR="00E327EE" w:rsidRPr="00E327EE" w:rsidRDefault="00E327EE" w:rsidP="00E327EE">
      <w:pPr>
        <w:spacing w:line="259" w:lineRule="auto"/>
        <w:rPr>
          <w:rFonts w:asciiTheme="minorHAnsi" w:eastAsiaTheme="minorHAnsi" w:hAnsiTheme="minorHAnsi" w:cstheme="minorHAnsi"/>
          <w:sz w:val="22"/>
          <w:szCs w:val="22"/>
        </w:rPr>
      </w:pPr>
      <w:r w:rsidRPr="00E327EE">
        <w:rPr>
          <w:rFonts w:asciiTheme="minorHAnsi" w:eastAsiaTheme="minorHAnsi" w:hAnsiTheme="minorHAnsi" w:cstheme="minorHAnsi"/>
          <w:b/>
          <w:sz w:val="22"/>
          <w:szCs w:val="22"/>
        </w:rPr>
        <w:t xml:space="preserve">Original Adoption: </w:t>
      </w:r>
      <w:r w:rsidRPr="00E327EE">
        <w:rPr>
          <w:rFonts w:asciiTheme="minorHAnsi" w:eastAsiaTheme="minorHAnsi" w:hAnsiTheme="minorHAnsi" w:cstheme="minorHAnsi"/>
          <w:sz w:val="22"/>
          <w:szCs w:val="22"/>
          <w:u w:val="single"/>
        </w:rPr>
        <w:t>12-8-03</w:t>
      </w:r>
      <w:r w:rsidRPr="00E327EE">
        <w:rPr>
          <w:rFonts w:asciiTheme="minorHAnsi" w:eastAsiaTheme="minorHAnsi" w:hAnsiTheme="minorHAnsi" w:cstheme="minorHAnsi"/>
          <w:sz w:val="22"/>
          <w:szCs w:val="22"/>
        </w:rPr>
        <w:tab/>
      </w:r>
    </w:p>
    <w:p w:rsidR="00E327EE" w:rsidRDefault="00E327EE" w:rsidP="00E327EE">
      <w:pPr>
        <w:pStyle w:val="Heading2"/>
        <w:jc w:val="both"/>
        <w:rPr>
          <w:rFonts w:asciiTheme="minorHAnsi" w:eastAsiaTheme="minorHAnsi" w:hAnsiTheme="minorHAnsi" w:cstheme="minorHAnsi"/>
          <w:b w:val="0"/>
          <w:sz w:val="22"/>
          <w:szCs w:val="22"/>
          <w:lang w:val="ca"/>
        </w:rPr>
      </w:pPr>
      <w:r w:rsidRPr="00523953">
        <w:rPr>
          <w:rFonts w:asciiTheme="minorHAnsi" w:eastAsiaTheme="minorHAnsi" w:hAnsiTheme="minorHAnsi" w:cstheme="minorHAnsi"/>
          <w:sz w:val="22"/>
          <w:szCs w:val="22"/>
          <w:u w:val="none"/>
        </w:rPr>
        <w:t>Revised</w:t>
      </w:r>
      <w:r w:rsidRPr="00523953">
        <w:rPr>
          <w:rFonts w:asciiTheme="minorHAnsi" w:eastAsiaTheme="minorHAnsi" w:hAnsiTheme="minorHAnsi" w:cstheme="minorHAnsi"/>
          <w:b w:val="0"/>
          <w:sz w:val="22"/>
          <w:szCs w:val="22"/>
          <w:u w:val="none"/>
        </w:rPr>
        <w:t xml:space="preserve">: </w:t>
      </w:r>
      <w:r w:rsidRPr="00E327EE">
        <w:rPr>
          <w:rFonts w:asciiTheme="minorHAnsi" w:eastAsiaTheme="minorHAnsi" w:hAnsiTheme="minorHAnsi" w:cstheme="minorHAnsi"/>
          <w:b w:val="0"/>
          <w:sz w:val="22"/>
          <w:szCs w:val="22"/>
        </w:rPr>
        <w:t>12-10-13</w:t>
      </w:r>
    </w:p>
    <w:p w:rsidR="00E327EE" w:rsidRPr="00E327EE" w:rsidRDefault="00E327EE" w:rsidP="00E327EE">
      <w:pPr>
        <w:spacing w:after="120"/>
        <w:ind w:left="-180" w:right="-180"/>
        <w:rPr>
          <w:lang w:val="ca"/>
        </w:rPr>
      </w:pPr>
      <w:r w:rsidRPr="00523953">
        <w:rPr>
          <w:rFonts w:asciiTheme="minorHAnsi" w:eastAsiaTheme="minorHAnsi" w:hAnsiTheme="minorHAnsi" w:cstheme="minorHAnsi"/>
          <w:sz w:val="22"/>
          <w:szCs w:val="22"/>
        </w:rPr>
        <w:pict>
          <v:rect id="_x0000_i1060" style="width:0;height:1.5pt" o:hralign="center" o:hrstd="t" o:hr="t" fillcolor="#a0a0a0" stroked="f"/>
        </w:pict>
      </w:r>
    </w:p>
    <w:p w:rsidR="001D68A8" w:rsidRPr="00E327EE" w:rsidRDefault="001D68A8" w:rsidP="00E327EE">
      <w:pPr>
        <w:pStyle w:val="Heading2"/>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Definitions</w:t>
      </w:r>
    </w:p>
    <w:p w:rsidR="00225802" w:rsidRPr="00E327EE" w:rsidRDefault="001D68A8" w:rsidP="00E327EE">
      <w:p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Free and appropriate education (FAPE) means special education and related services that are provided at public expense, under public supervision and direction, and without charge; meet the standards of the California Department of Education; includ</w:t>
      </w:r>
      <w:r w:rsidR="00225802" w:rsidRPr="00E327EE">
        <w:rPr>
          <w:rFonts w:asciiTheme="minorHAnsi" w:hAnsiTheme="minorHAnsi" w:cstheme="minorHAnsi"/>
          <w:sz w:val="22"/>
          <w:szCs w:val="22"/>
          <w:highlight w:val="white"/>
        </w:rPr>
        <w:t>ing</w:t>
      </w:r>
      <w:r w:rsidRPr="00E327EE">
        <w:rPr>
          <w:rFonts w:asciiTheme="minorHAnsi" w:hAnsiTheme="minorHAnsi" w:cstheme="minorHAnsi"/>
          <w:sz w:val="22"/>
          <w:szCs w:val="22"/>
          <w:highlight w:val="white"/>
        </w:rPr>
        <w:t xml:space="preserve"> </w:t>
      </w:r>
      <w:r w:rsidR="00225802" w:rsidRPr="00E327EE">
        <w:rPr>
          <w:rFonts w:asciiTheme="minorHAnsi" w:hAnsiTheme="minorHAnsi" w:cstheme="minorHAnsi"/>
          <w:sz w:val="22"/>
          <w:szCs w:val="22"/>
          <w:highlight w:val="white"/>
        </w:rPr>
        <w:t>the requirements of 34 CFR 300.1-300.818; include appropriate preschool, elementary school, or secondary school education for individuals between the ages of 3 and 21</w:t>
      </w:r>
      <w:r w:rsidRPr="00E327EE">
        <w:rPr>
          <w:rFonts w:asciiTheme="minorHAnsi" w:hAnsiTheme="minorHAnsi" w:cstheme="minorHAnsi"/>
          <w:sz w:val="22"/>
          <w:szCs w:val="22"/>
          <w:highlight w:val="white"/>
        </w:rPr>
        <w:t xml:space="preserve">; and are provided in conformity with </w:t>
      </w:r>
      <w:r w:rsidR="00225802" w:rsidRPr="00E327EE">
        <w:rPr>
          <w:rFonts w:asciiTheme="minorHAnsi" w:hAnsiTheme="minorHAnsi" w:cstheme="minorHAnsi"/>
          <w:sz w:val="22"/>
          <w:szCs w:val="22"/>
          <w:highlight w:val="white"/>
        </w:rPr>
        <w:t>an</w:t>
      </w:r>
      <w:r w:rsidR="00FE51AB" w:rsidRPr="00E327EE">
        <w:rPr>
          <w:rFonts w:asciiTheme="minorHAnsi" w:hAnsiTheme="minorHAnsi" w:cstheme="minorHAnsi"/>
          <w:sz w:val="22"/>
          <w:szCs w:val="22"/>
          <w:highlight w:val="white"/>
        </w:rPr>
        <w:t xml:space="preserve"> </w:t>
      </w:r>
      <w:r w:rsidRPr="00E327EE">
        <w:rPr>
          <w:rFonts w:asciiTheme="minorHAnsi" w:hAnsiTheme="minorHAnsi" w:cstheme="minorHAnsi"/>
          <w:sz w:val="22"/>
          <w:szCs w:val="22"/>
          <w:highlight w:val="white"/>
        </w:rPr>
        <w:t>individualized education program</w:t>
      </w:r>
      <w:r w:rsidR="00225802" w:rsidRPr="00E327EE">
        <w:rPr>
          <w:rFonts w:asciiTheme="minorHAnsi" w:hAnsiTheme="minorHAnsi" w:cstheme="minorHAnsi"/>
          <w:sz w:val="22"/>
          <w:szCs w:val="22"/>
          <w:highlight w:val="white"/>
        </w:rPr>
        <w:t xml:space="preserve"> (IEP)</w:t>
      </w:r>
      <w:r w:rsidRPr="00E327EE">
        <w:rPr>
          <w:rFonts w:asciiTheme="minorHAnsi" w:hAnsiTheme="minorHAnsi" w:cstheme="minorHAnsi"/>
          <w:sz w:val="22"/>
          <w:szCs w:val="22"/>
          <w:highlight w:val="white"/>
        </w:rPr>
        <w:t xml:space="preserve"> </w:t>
      </w:r>
      <w:r w:rsidR="00225802" w:rsidRPr="00E327EE">
        <w:rPr>
          <w:rFonts w:asciiTheme="minorHAnsi" w:hAnsiTheme="minorHAnsi" w:cstheme="minorHAnsi"/>
          <w:sz w:val="22"/>
          <w:szCs w:val="22"/>
          <w:highlight w:val="white"/>
        </w:rPr>
        <w:t xml:space="preserve"> that meets the requirements of 34 CFR 300.320-300.324. </w:t>
      </w:r>
      <w:r w:rsidRPr="00E327EE">
        <w:rPr>
          <w:rFonts w:asciiTheme="minorHAnsi" w:hAnsiTheme="minorHAnsi" w:cstheme="minorHAnsi"/>
          <w:sz w:val="22"/>
          <w:szCs w:val="22"/>
          <w:highlight w:val="white"/>
        </w:rPr>
        <w:t xml:space="preserve"> </w:t>
      </w:r>
    </w:p>
    <w:p w:rsidR="00225802" w:rsidRPr="00E327EE" w:rsidRDefault="00225802" w:rsidP="00E327EE">
      <w:pPr>
        <w:jc w:val="both"/>
        <w:rPr>
          <w:rFonts w:asciiTheme="minorHAnsi" w:hAnsiTheme="minorHAnsi" w:cstheme="minorHAnsi"/>
          <w:sz w:val="22"/>
          <w:szCs w:val="22"/>
          <w:highlight w:val="white"/>
        </w:rPr>
      </w:pPr>
    </w:p>
    <w:p w:rsidR="001D68A8" w:rsidRPr="00E327EE" w:rsidRDefault="001D68A8" w:rsidP="00E327EE">
      <w:p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 xml:space="preserve">FAPE </w:t>
      </w:r>
      <w:r w:rsidR="00225802" w:rsidRPr="00E327EE">
        <w:rPr>
          <w:rFonts w:asciiTheme="minorHAnsi" w:hAnsiTheme="minorHAnsi" w:cstheme="minorHAnsi"/>
          <w:sz w:val="22"/>
          <w:szCs w:val="22"/>
          <w:highlight w:val="white"/>
        </w:rPr>
        <w:t xml:space="preserve">applies </w:t>
      </w:r>
      <w:r w:rsidRPr="00E327EE">
        <w:rPr>
          <w:rFonts w:asciiTheme="minorHAnsi" w:hAnsiTheme="minorHAnsi" w:cstheme="minorHAnsi"/>
          <w:sz w:val="22"/>
          <w:szCs w:val="22"/>
          <w:highlight w:val="white"/>
        </w:rPr>
        <w:t>to students who are suspended or expelled or plac</w:t>
      </w:r>
      <w:r w:rsidR="00225802" w:rsidRPr="00E327EE">
        <w:rPr>
          <w:rFonts w:asciiTheme="minorHAnsi" w:hAnsiTheme="minorHAnsi" w:cstheme="minorHAnsi"/>
          <w:sz w:val="22"/>
          <w:szCs w:val="22"/>
          <w:highlight w:val="white"/>
        </w:rPr>
        <w:t xml:space="preserve">ed by the district in nonpublic, nonsectarian </w:t>
      </w:r>
      <w:r w:rsidRPr="00E327EE">
        <w:rPr>
          <w:rFonts w:asciiTheme="minorHAnsi" w:hAnsiTheme="minorHAnsi" w:cstheme="minorHAnsi"/>
          <w:sz w:val="22"/>
          <w:szCs w:val="22"/>
          <w:highlight w:val="white"/>
        </w:rPr>
        <w:t>school</w:t>
      </w:r>
      <w:r w:rsidR="00225802" w:rsidRPr="00E327EE">
        <w:rPr>
          <w:rFonts w:asciiTheme="minorHAnsi" w:hAnsiTheme="minorHAnsi" w:cstheme="minorHAnsi"/>
          <w:sz w:val="22"/>
          <w:szCs w:val="22"/>
          <w:highlight w:val="white"/>
        </w:rPr>
        <w:t>.</w:t>
      </w:r>
      <w:r w:rsidRPr="00E327EE">
        <w:rPr>
          <w:rFonts w:asciiTheme="minorHAnsi" w:hAnsiTheme="minorHAnsi" w:cstheme="minorHAnsi"/>
          <w:sz w:val="22"/>
          <w:szCs w:val="22"/>
          <w:highlight w:val="white"/>
        </w:rPr>
        <w:t xml:space="preserve"> </w:t>
      </w:r>
    </w:p>
    <w:p w:rsidR="001D68A8" w:rsidRPr="00E327EE" w:rsidRDefault="001D68A8" w:rsidP="00E327EE">
      <w:pPr>
        <w:jc w:val="both"/>
        <w:rPr>
          <w:rFonts w:asciiTheme="minorHAnsi" w:hAnsiTheme="minorHAnsi" w:cstheme="minorHAnsi"/>
          <w:sz w:val="22"/>
          <w:szCs w:val="22"/>
          <w:highlight w:val="white"/>
        </w:rPr>
      </w:pPr>
    </w:p>
    <w:p w:rsidR="001D68A8" w:rsidRPr="00E327EE" w:rsidRDefault="001D68A8" w:rsidP="00E327EE">
      <w:p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Least restrictive environment means that</w:t>
      </w:r>
      <w:r w:rsidR="00225802" w:rsidRPr="00E327EE">
        <w:rPr>
          <w:rFonts w:asciiTheme="minorHAnsi" w:hAnsiTheme="minorHAnsi" w:cstheme="minorHAnsi"/>
          <w:sz w:val="22"/>
          <w:szCs w:val="22"/>
          <w:highlight w:val="white"/>
        </w:rPr>
        <w:t>,</w:t>
      </w:r>
      <w:r w:rsidRPr="00E327EE">
        <w:rPr>
          <w:rFonts w:asciiTheme="minorHAnsi" w:hAnsiTheme="minorHAnsi" w:cstheme="minorHAnsi"/>
          <w:sz w:val="22"/>
          <w:szCs w:val="22"/>
          <w:highlight w:val="white"/>
        </w:rPr>
        <w:t xml:space="preserve"> to </w:t>
      </w:r>
      <w:r w:rsidR="00225802" w:rsidRPr="00E327EE">
        <w:rPr>
          <w:rFonts w:asciiTheme="minorHAnsi" w:hAnsiTheme="minorHAnsi" w:cstheme="minorHAnsi"/>
          <w:sz w:val="22"/>
          <w:szCs w:val="22"/>
          <w:highlight w:val="white"/>
        </w:rPr>
        <w:t>the maximum</w:t>
      </w:r>
      <w:r w:rsidRPr="00E327EE">
        <w:rPr>
          <w:rFonts w:asciiTheme="minorHAnsi" w:hAnsiTheme="minorHAnsi" w:cstheme="minorHAnsi"/>
          <w:sz w:val="22"/>
          <w:szCs w:val="22"/>
          <w:highlight w:val="white"/>
        </w:rPr>
        <w:t xml:space="preserve"> extent</w:t>
      </w:r>
      <w:r w:rsidR="00225802" w:rsidRPr="00E327EE">
        <w:rPr>
          <w:rFonts w:asciiTheme="minorHAnsi" w:hAnsiTheme="minorHAnsi" w:cstheme="minorHAnsi"/>
          <w:sz w:val="22"/>
          <w:szCs w:val="22"/>
          <w:highlight w:val="white"/>
        </w:rPr>
        <w:t xml:space="preserve"> appropriate</w:t>
      </w:r>
      <w:r w:rsidRPr="00E327EE">
        <w:rPr>
          <w:rFonts w:asciiTheme="minorHAnsi" w:hAnsiTheme="minorHAnsi" w:cstheme="minorHAnsi"/>
          <w:sz w:val="22"/>
          <w:szCs w:val="22"/>
          <w:highlight w:val="white"/>
        </w:rPr>
        <w:t xml:space="preserve">, students with disabilities, including </w:t>
      </w:r>
      <w:r w:rsidR="00225802" w:rsidRPr="00E327EE">
        <w:rPr>
          <w:rFonts w:asciiTheme="minorHAnsi" w:hAnsiTheme="minorHAnsi" w:cstheme="minorHAnsi"/>
          <w:sz w:val="22"/>
          <w:szCs w:val="22"/>
          <w:highlight w:val="white"/>
        </w:rPr>
        <w:t>individuals</w:t>
      </w:r>
      <w:r w:rsidRPr="00E327EE">
        <w:rPr>
          <w:rFonts w:asciiTheme="minorHAnsi" w:hAnsiTheme="minorHAnsi" w:cstheme="minorHAnsi"/>
          <w:sz w:val="22"/>
          <w:szCs w:val="22"/>
          <w:highlight w:val="white"/>
        </w:rPr>
        <w:t xml:space="preserve"> in public or private institutions</w:t>
      </w:r>
      <w:r w:rsidR="00225802" w:rsidRPr="00E327EE">
        <w:rPr>
          <w:rFonts w:asciiTheme="minorHAnsi" w:hAnsiTheme="minorHAnsi" w:cstheme="minorHAnsi"/>
          <w:sz w:val="22"/>
          <w:szCs w:val="22"/>
          <w:highlight w:val="white"/>
        </w:rPr>
        <w:t xml:space="preserve"> or other care facilities</w:t>
      </w:r>
      <w:r w:rsidRPr="00E327EE">
        <w:rPr>
          <w:rFonts w:asciiTheme="minorHAnsi" w:hAnsiTheme="minorHAnsi" w:cstheme="minorHAnsi"/>
          <w:sz w:val="22"/>
          <w:szCs w:val="22"/>
          <w:highlight w:val="white"/>
        </w:rPr>
        <w:t xml:space="preserve">, shall be educated with </w:t>
      </w:r>
      <w:r w:rsidR="00225802" w:rsidRPr="00E327EE">
        <w:rPr>
          <w:rFonts w:asciiTheme="minorHAnsi" w:hAnsiTheme="minorHAnsi" w:cstheme="minorHAnsi"/>
          <w:sz w:val="22"/>
          <w:szCs w:val="22"/>
          <w:highlight w:val="white"/>
        </w:rPr>
        <w:t xml:space="preserve">individuals </w:t>
      </w:r>
      <w:r w:rsidRPr="00E327EE">
        <w:rPr>
          <w:rFonts w:asciiTheme="minorHAnsi" w:hAnsiTheme="minorHAnsi" w:cstheme="minorHAnsi"/>
          <w:sz w:val="22"/>
          <w:szCs w:val="22"/>
          <w:highlight w:val="white"/>
        </w:rPr>
        <w:t xml:space="preserve">who are </w:t>
      </w:r>
      <w:r w:rsidR="00225802" w:rsidRPr="00E327EE">
        <w:rPr>
          <w:rFonts w:asciiTheme="minorHAnsi" w:hAnsiTheme="minorHAnsi" w:cstheme="minorHAnsi"/>
          <w:sz w:val="22"/>
          <w:szCs w:val="22"/>
          <w:highlight w:val="white"/>
        </w:rPr>
        <w:t>non</w:t>
      </w:r>
      <w:r w:rsidR="00FE51AB" w:rsidRPr="00E327EE">
        <w:rPr>
          <w:rFonts w:asciiTheme="minorHAnsi" w:hAnsiTheme="minorHAnsi" w:cstheme="minorHAnsi"/>
          <w:sz w:val="22"/>
          <w:szCs w:val="22"/>
          <w:highlight w:val="white"/>
        </w:rPr>
        <w:t xml:space="preserve">disabled, including </w:t>
      </w:r>
      <w:r w:rsidR="00225802" w:rsidRPr="00E327EE">
        <w:rPr>
          <w:rFonts w:asciiTheme="minorHAnsi" w:hAnsiTheme="minorHAnsi" w:cstheme="minorHAnsi"/>
          <w:sz w:val="22"/>
          <w:szCs w:val="22"/>
          <w:highlight w:val="white"/>
        </w:rPr>
        <w:t xml:space="preserve">the provision of </w:t>
      </w:r>
      <w:r w:rsidRPr="00E327EE">
        <w:rPr>
          <w:rFonts w:asciiTheme="minorHAnsi" w:hAnsiTheme="minorHAnsi" w:cstheme="minorHAnsi"/>
          <w:sz w:val="22"/>
          <w:szCs w:val="22"/>
          <w:highlight w:val="white"/>
        </w:rPr>
        <w:t xml:space="preserve">nonacademic and extracurricular services and activities. </w:t>
      </w:r>
      <w:r w:rsidR="00225802" w:rsidRPr="00E327EE">
        <w:rPr>
          <w:rFonts w:asciiTheme="minorHAnsi" w:hAnsiTheme="minorHAnsi" w:cstheme="minorHAnsi"/>
          <w:sz w:val="22"/>
          <w:szCs w:val="22"/>
          <w:highlight w:val="white"/>
        </w:rPr>
        <w:t xml:space="preserve"> Special classes, separate schooling, or other removal of students with disabilities from the regular educational environment occurs only if the nature or severity of the disability is such that education in the regular classes with the use of supplementary aids and services cannot be achieved satisfactorily.</w:t>
      </w:r>
    </w:p>
    <w:p w:rsidR="001D68A8" w:rsidRPr="00E327EE" w:rsidRDefault="001D68A8" w:rsidP="00E327EE">
      <w:pPr>
        <w:jc w:val="both"/>
        <w:rPr>
          <w:rFonts w:asciiTheme="minorHAnsi" w:hAnsiTheme="minorHAnsi" w:cstheme="minorHAnsi"/>
          <w:sz w:val="22"/>
          <w:szCs w:val="22"/>
          <w:highlight w:val="white"/>
        </w:rPr>
      </w:pPr>
    </w:p>
    <w:p w:rsidR="001D68A8" w:rsidRPr="00E327EE" w:rsidRDefault="001D68A8" w:rsidP="00E327EE">
      <w:p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Special education means specially designed instruction,</w:t>
      </w:r>
      <w:r w:rsidR="00225802" w:rsidRPr="00E327EE">
        <w:rPr>
          <w:rFonts w:asciiTheme="minorHAnsi" w:hAnsiTheme="minorHAnsi" w:cstheme="minorHAnsi"/>
          <w:sz w:val="22"/>
          <w:szCs w:val="22"/>
          <w:highlight w:val="white"/>
        </w:rPr>
        <w:t xml:space="preserve"> provided</w:t>
      </w:r>
      <w:r w:rsidRPr="00E327EE">
        <w:rPr>
          <w:rFonts w:asciiTheme="minorHAnsi" w:hAnsiTheme="minorHAnsi" w:cstheme="minorHAnsi"/>
          <w:sz w:val="22"/>
          <w:szCs w:val="22"/>
          <w:highlight w:val="white"/>
        </w:rPr>
        <w:t xml:space="preserve"> at no cost to the parent/guardian</w:t>
      </w:r>
      <w:r w:rsidRPr="00E327EE">
        <w:rPr>
          <w:rFonts w:asciiTheme="minorHAnsi" w:hAnsiTheme="minorHAnsi" w:cstheme="minorHAnsi"/>
          <w:strike/>
          <w:sz w:val="22"/>
          <w:szCs w:val="22"/>
          <w:highlight w:val="white"/>
        </w:rPr>
        <w:t>s</w:t>
      </w:r>
      <w:r w:rsidRPr="00E327EE">
        <w:rPr>
          <w:rFonts w:asciiTheme="minorHAnsi" w:hAnsiTheme="minorHAnsi" w:cstheme="minorHAnsi"/>
          <w:sz w:val="22"/>
          <w:szCs w:val="22"/>
          <w:highlight w:val="white"/>
        </w:rPr>
        <w:t xml:space="preserve">, to meet the unique needs of individuals with </w:t>
      </w:r>
      <w:r w:rsidR="00FE51AB" w:rsidRPr="00E327EE">
        <w:rPr>
          <w:rFonts w:asciiTheme="minorHAnsi" w:hAnsiTheme="minorHAnsi" w:cstheme="minorHAnsi"/>
          <w:sz w:val="22"/>
          <w:szCs w:val="22"/>
          <w:highlight w:val="white"/>
        </w:rPr>
        <w:t>d</w:t>
      </w:r>
      <w:r w:rsidR="007402BE" w:rsidRPr="00E327EE">
        <w:rPr>
          <w:rFonts w:asciiTheme="minorHAnsi" w:hAnsiTheme="minorHAnsi" w:cstheme="minorHAnsi"/>
          <w:sz w:val="22"/>
          <w:szCs w:val="22"/>
          <w:highlight w:val="white"/>
        </w:rPr>
        <w:t>isabilities including a full continuum of program options including instruction conducted in the classroom, in the home, in hospitals and institutions, and other settings, and instruction in physical education to meet the educational and service needs in the least restrictive environment.</w:t>
      </w:r>
    </w:p>
    <w:p w:rsidR="001D68A8" w:rsidRPr="00E327EE" w:rsidRDefault="001D68A8" w:rsidP="00E327EE">
      <w:pPr>
        <w:jc w:val="both"/>
        <w:rPr>
          <w:rFonts w:asciiTheme="minorHAnsi" w:hAnsiTheme="minorHAnsi" w:cstheme="minorHAnsi"/>
          <w:sz w:val="22"/>
          <w:szCs w:val="22"/>
          <w:highlight w:val="white"/>
        </w:rPr>
      </w:pPr>
    </w:p>
    <w:p w:rsidR="007402BE" w:rsidRPr="00E327EE" w:rsidRDefault="007402BE" w:rsidP="00E327EE">
      <w:pPr>
        <w:spacing w:after="120"/>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Special education may include each of the following if the services otherwise meet the definition in the above paragraph:</w:t>
      </w:r>
    </w:p>
    <w:p w:rsidR="007402BE" w:rsidRPr="00E327EE" w:rsidRDefault="007402BE" w:rsidP="00E327EE">
      <w:pPr>
        <w:numPr>
          <w:ilvl w:val="0"/>
          <w:numId w:val="1"/>
        </w:num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Speech language pathology services, or any other designated instruction and service or related service, pursuant to Education Code 56363, if the service is considered special education rather than designated instruction and service or related service under state standards</w:t>
      </w:r>
    </w:p>
    <w:p w:rsidR="007402BE" w:rsidRPr="00E327EE" w:rsidRDefault="007402BE" w:rsidP="00E327EE">
      <w:pPr>
        <w:numPr>
          <w:ilvl w:val="0"/>
          <w:numId w:val="1"/>
        </w:num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Travel training</w:t>
      </w:r>
    </w:p>
    <w:p w:rsidR="007402BE" w:rsidRPr="00E327EE" w:rsidRDefault="007402BE" w:rsidP="00E327EE">
      <w:pPr>
        <w:numPr>
          <w:ilvl w:val="0"/>
          <w:numId w:val="1"/>
        </w:num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Career technical education</w:t>
      </w:r>
    </w:p>
    <w:p w:rsidR="007402BE" w:rsidRPr="00E327EE" w:rsidRDefault="007402BE" w:rsidP="00E327EE">
      <w:pPr>
        <w:numPr>
          <w:ilvl w:val="0"/>
          <w:numId w:val="1"/>
        </w:num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Transition services for students with disabilities in accordance with 34 CFR 300.43 if provided as specially designed instruction, or a related service, if required to assist a student with disabilities to benefit from special education</w:t>
      </w:r>
    </w:p>
    <w:p w:rsidR="007402BE" w:rsidRPr="00E327EE" w:rsidRDefault="007402BE" w:rsidP="00E327EE">
      <w:pPr>
        <w:ind w:left="720"/>
        <w:jc w:val="both"/>
        <w:rPr>
          <w:rFonts w:asciiTheme="minorHAnsi" w:hAnsiTheme="minorHAnsi" w:cstheme="minorHAnsi"/>
          <w:sz w:val="22"/>
          <w:szCs w:val="22"/>
          <w:highlight w:val="white"/>
        </w:rPr>
      </w:pPr>
    </w:p>
    <w:p w:rsidR="001D68A8" w:rsidRPr="00E327EE" w:rsidRDefault="001D68A8" w:rsidP="00E327EE">
      <w:p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Specially desig</w:t>
      </w:r>
      <w:r w:rsidR="00FE51AB" w:rsidRPr="00E327EE">
        <w:rPr>
          <w:rFonts w:asciiTheme="minorHAnsi" w:hAnsiTheme="minorHAnsi" w:cstheme="minorHAnsi"/>
          <w:sz w:val="22"/>
          <w:szCs w:val="22"/>
          <w:highlight w:val="white"/>
        </w:rPr>
        <w:t xml:space="preserve">ned instruction means adapting </w:t>
      </w:r>
      <w:r w:rsidRPr="00E327EE">
        <w:rPr>
          <w:rFonts w:asciiTheme="minorHAnsi" w:hAnsiTheme="minorHAnsi" w:cstheme="minorHAnsi"/>
          <w:sz w:val="22"/>
          <w:szCs w:val="22"/>
          <w:highlight w:val="white"/>
        </w:rPr>
        <w:t>the content, methodology or delivery of instruction</w:t>
      </w:r>
      <w:r w:rsidR="007402BE" w:rsidRPr="00E327EE">
        <w:rPr>
          <w:rFonts w:asciiTheme="minorHAnsi" w:hAnsiTheme="minorHAnsi" w:cstheme="minorHAnsi"/>
          <w:sz w:val="22"/>
          <w:szCs w:val="22"/>
          <w:highlight w:val="white"/>
        </w:rPr>
        <w:t xml:space="preserve"> to address the unique needs of the student that result from the student’s disability and to ensure access of the student to the general curriculum, so that the student can meet the educational standards that apply to all students in the </w:t>
      </w:r>
      <w:r w:rsidR="00E327EE" w:rsidRPr="00E327EE">
        <w:rPr>
          <w:rFonts w:asciiTheme="minorHAnsi" w:hAnsiTheme="minorHAnsi" w:cstheme="minorHAnsi"/>
          <w:sz w:val="22"/>
          <w:szCs w:val="22"/>
          <w:highlight w:val="white"/>
        </w:rPr>
        <w:t>district.</w:t>
      </w:r>
      <w:r w:rsidRPr="00E327EE">
        <w:rPr>
          <w:rFonts w:asciiTheme="minorHAnsi" w:hAnsiTheme="minorHAnsi" w:cstheme="minorHAnsi"/>
          <w:sz w:val="22"/>
          <w:szCs w:val="22"/>
          <w:highlight w:val="white"/>
        </w:rPr>
        <w:t xml:space="preserve">  </w:t>
      </w:r>
    </w:p>
    <w:p w:rsidR="001D68A8" w:rsidRPr="00E327EE" w:rsidRDefault="001D68A8" w:rsidP="00E327EE">
      <w:pPr>
        <w:jc w:val="both"/>
        <w:rPr>
          <w:rFonts w:asciiTheme="minorHAnsi" w:hAnsiTheme="minorHAnsi" w:cstheme="minorHAnsi"/>
          <w:sz w:val="22"/>
          <w:szCs w:val="22"/>
          <w:highlight w:val="white"/>
        </w:rPr>
      </w:pPr>
    </w:p>
    <w:p w:rsidR="001D68A8" w:rsidRPr="00E327EE" w:rsidRDefault="001D68A8" w:rsidP="00E327EE">
      <w:p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Surrogate parent means an individual assigned to act as a surrogate for the parent</w:t>
      </w:r>
      <w:r w:rsidRPr="00E327EE">
        <w:rPr>
          <w:rFonts w:asciiTheme="minorHAnsi" w:hAnsiTheme="minorHAnsi" w:cstheme="minorHAnsi"/>
          <w:strike/>
          <w:sz w:val="22"/>
          <w:szCs w:val="22"/>
          <w:highlight w:val="white"/>
        </w:rPr>
        <w:t>s</w:t>
      </w:r>
      <w:r w:rsidRPr="00E327EE">
        <w:rPr>
          <w:rFonts w:asciiTheme="minorHAnsi" w:hAnsiTheme="minorHAnsi" w:cstheme="minorHAnsi"/>
          <w:sz w:val="22"/>
          <w:szCs w:val="22"/>
          <w:highlight w:val="white"/>
        </w:rPr>
        <w:t>/guardian</w:t>
      </w:r>
      <w:r w:rsidRPr="00E327EE">
        <w:rPr>
          <w:rFonts w:asciiTheme="minorHAnsi" w:hAnsiTheme="minorHAnsi" w:cstheme="minorHAnsi"/>
          <w:strike/>
          <w:sz w:val="22"/>
          <w:szCs w:val="22"/>
          <w:highlight w:val="white"/>
        </w:rPr>
        <w:t>s</w:t>
      </w:r>
      <w:r w:rsidRPr="00E327EE">
        <w:rPr>
          <w:rFonts w:asciiTheme="minorHAnsi" w:hAnsiTheme="minorHAnsi" w:cstheme="minorHAnsi"/>
          <w:sz w:val="22"/>
          <w:szCs w:val="22"/>
          <w:highlight w:val="white"/>
        </w:rPr>
        <w:t xml:space="preserve">. The surrogate may represent an individual with </w:t>
      </w:r>
      <w:r w:rsidR="007402BE" w:rsidRPr="00E327EE">
        <w:rPr>
          <w:rFonts w:asciiTheme="minorHAnsi" w:hAnsiTheme="minorHAnsi" w:cstheme="minorHAnsi"/>
          <w:sz w:val="22"/>
          <w:szCs w:val="22"/>
          <w:highlight w:val="white"/>
        </w:rPr>
        <w:t xml:space="preserve">disabilities </w:t>
      </w:r>
      <w:r w:rsidRPr="00E327EE">
        <w:rPr>
          <w:rFonts w:asciiTheme="minorHAnsi" w:hAnsiTheme="minorHAnsi" w:cstheme="minorHAnsi"/>
          <w:sz w:val="22"/>
          <w:szCs w:val="22"/>
          <w:highlight w:val="white"/>
        </w:rPr>
        <w:t xml:space="preserve">in matters relating to identification, assessment, instructional planning and development, educational placement, reviewing and revising the IEP, and in other matters relating to the provision of FAPE to the individual with disability. </w:t>
      </w:r>
    </w:p>
    <w:p w:rsidR="001D68A8" w:rsidRPr="00E327EE" w:rsidRDefault="001D68A8" w:rsidP="00E327EE">
      <w:pPr>
        <w:pStyle w:val="Heading3"/>
        <w:rPr>
          <w:rFonts w:asciiTheme="minorHAnsi" w:hAnsiTheme="minorHAnsi" w:cstheme="minorHAnsi"/>
          <w:sz w:val="22"/>
          <w:szCs w:val="22"/>
          <w:highlight w:val="white"/>
        </w:rPr>
      </w:pPr>
      <w:bookmarkStart w:id="0" w:name="_GoBack"/>
      <w:bookmarkEnd w:id="0"/>
      <w:r w:rsidRPr="00E327EE">
        <w:rPr>
          <w:rFonts w:asciiTheme="minorHAnsi" w:hAnsiTheme="minorHAnsi" w:cstheme="minorHAnsi"/>
          <w:sz w:val="22"/>
          <w:szCs w:val="22"/>
          <w:highlight w:val="white"/>
        </w:rPr>
        <w:lastRenderedPageBreak/>
        <w:t xml:space="preserve">Elements of the Local Plan </w:t>
      </w:r>
    </w:p>
    <w:p w:rsidR="001D68A8" w:rsidRPr="00E327EE" w:rsidRDefault="001D68A8" w:rsidP="00E327EE">
      <w:pPr>
        <w:spacing w:after="120"/>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The local plan</w:t>
      </w:r>
      <w:r w:rsidR="007402BE" w:rsidRPr="00E327EE">
        <w:rPr>
          <w:rFonts w:asciiTheme="minorHAnsi" w:hAnsiTheme="minorHAnsi" w:cstheme="minorHAnsi"/>
          <w:sz w:val="22"/>
          <w:szCs w:val="22"/>
          <w:highlight w:val="white"/>
        </w:rPr>
        <w:t xml:space="preserve"> developed by the special education local plan area (SELPA)</w:t>
      </w:r>
      <w:r w:rsidRPr="00E327EE">
        <w:rPr>
          <w:rFonts w:asciiTheme="minorHAnsi" w:hAnsiTheme="minorHAnsi" w:cstheme="minorHAnsi"/>
          <w:sz w:val="22"/>
          <w:szCs w:val="22"/>
          <w:highlight w:val="white"/>
        </w:rPr>
        <w:t xml:space="preserve"> shall include, but not be limited to the following:</w:t>
      </w:r>
    </w:p>
    <w:p w:rsidR="001D68A8" w:rsidRPr="00E327EE" w:rsidRDefault="001D68A8" w:rsidP="00E327EE">
      <w:pPr>
        <w:pStyle w:val="ListParagraph"/>
        <w:numPr>
          <w:ilvl w:val="0"/>
          <w:numId w:val="5"/>
        </w:num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Assurances that policies, procedures and programs, consistent with state law, regulation, and policy, are in effect as specified in Education Code 56205(a</w:t>
      </w:r>
      <w:proofErr w:type="gramStart"/>
      <w:r w:rsidRPr="00E327EE">
        <w:rPr>
          <w:rFonts w:asciiTheme="minorHAnsi" w:hAnsiTheme="minorHAnsi" w:cstheme="minorHAnsi"/>
          <w:sz w:val="22"/>
          <w:szCs w:val="22"/>
          <w:highlight w:val="white"/>
        </w:rPr>
        <w:t>)(</w:t>
      </w:r>
      <w:proofErr w:type="gramEnd"/>
      <w:r w:rsidRPr="00E327EE">
        <w:rPr>
          <w:rFonts w:asciiTheme="minorHAnsi" w:hAnsiTheme="minorHAnsi" w:cstheme="minorHAnsi"/>
          <w:sz w:val="22"/>
          <w:szCs w:val="22"/>
          <w:highlight w:val="white"/>
        </w:rPr>
        <w:t>1-</w:t>
      </w:r>
      <w:r w:rsidR="007402BE" w:rsidRPr="00E327EE">
        <w:rPr>
          <w:rFonts w:asciiTheme="minorHAnsi" w:hAnsiTheme="minorHAnsi" w:cstheme="minorHAnsi"/>
          <w:sz w:val="22"/>
          <w:szCs w:val="22"/>
          <w:highlight w:val="white"/>
        </w:rPr>
        <w:t>2</w:t>
      </w:r>
      <w:r w:rsidRPr="00E327EE">
        <w:rPr>
          <w:rFonts w:asciiTheme="minorHAnsi" w:hAnsiTheme="minorHAnsi" w:cstheme="minorHAnsi"/>
          <w:sz w:val="22"/>
          <w:szCs w:val="22"/>
          <w:highlight w:val="white"/>
        </w:rPr>
        <w:t>) and in conformity with 20 USC 1412(a) and 20 USC 1413(a)(1)</w:t>
      </w:r>
      <w:r w:rsidR="007402BE" w:rsidRPr="00E327EE">
        <w:rPr>
          <w:rFonts w:asciiTheme="minorHAnsi" w:hAnsiTheme="minorHAnsi" w:cstheme="minorHAnsi"/>
          <w:sz w:val="22"/>
          <w:szCs w:val="22"/>
          <w:highlight w:val="white"/>
        </w:rPr>
        <w:t xml:space="preserve"> and 34 CFR 300.201</w:t>
      </w:r>
      <w:r w:rsidRPr="00E327EE">
        <w:rPr>
          <w:rFonts w:asciiTheme="minorHAnsi" w:hAnsiTheme="minorHAnsi" w:cstheme="minorHAnsi"/>
          <w:sz w:val="22"/>
          <w:szCs w:val="22"/>
          <w:highlight w:val="white"/>
        </w:rPr>
        <w:t xml:space="preserve">.  </w:t>
      </w:r>
    </w:p>
    <w:p w:rsidR="001D68A8" w:rsidRPr="00E327EE" w:rsidRDefault="001D68A8" w:rsidP="00E327EE">
      <w:pPr>
        <w:pStyle w:val="ListParagraph"/>
        <w:numPr>
          <w:ilvl w:val="0"/>
          <w:numId w:val="5"/>
        </w:num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 xml:space="preserve">An annual budget plan and annual service plan adopted at a public hearing held </w:t>
      </w:r>
      <w:r w:rsidR="00E327EE" w:rsidRPr="00E327EE">
        <w:rPr>
          <w:rFonts w:asciiTheme="minorHAnsi" w:hAnsiTheme="minorHAnsi" w:cstheme="minorHAnsi"/>
          <w:sz w:val="22"/>
          <w:szCs w:val="22"/>
          <w:highlight w:val="white"/>
        </w:rPr>
        <w:t>by SELPA</w:t>
      </w:r>
      <w:r w:rsidR="00B50399" w:rsidRPr="00E327EE">
        <w:rPr>
          <w:rFonts w:asciiTheme="minorHAnsi" w:hAnsiTheme="minorHAnsi" w:cstheme="minorHAnsi"/>
          <w:sz w:val="22"/>
          <w:szCs w:val="22"/>
          <w:highlight w:val="white"/>
        </w:rPr>
        <w:t>.</w:t>
      </w:r>
    </w:p>
    <w:p w:rsidR="00E327EE" w:rsidRPr="00E327EE" w:rsidRDefault="00B50399" w:rsidP="00E327EE">
      <w:pPr>
        <w:pStyle w:val="ListParagraph"/>
        <w:numPr>
          <w:ilvl w:val="0"/>
          <w:numId w:val="5"/>
        </w:num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A description of programs for early childhood special education from birth through five years of age</w:t>
      </w:r>
    </w:p>
    <w:p w:rsidR="00B50399" w:rsidRPr="00E327EE" w:rsidRDefault="00B50399" w:rsidP="00E327EE">
      <w:pPr>
        <w:pStyle w:val="ListParagraph"/>
        <w:numPr>
          <w:ilvl w:val="0"/>
          <w:numId w:val="5"/>
        </w:num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A description of the method by which members of the public, including parents/guardians of individuals with disabilities who are receiving services under the plan, may address questions or concerns pursuant to Education Code 56205</w:t>
      </w:r>
    </w:p>
    <w:p w:rsidR="00B50399" w:rsidRPr="00E327EE" w:rsidRDefault="00B50399" w:rsidP="00E327EE">
      <w:pPr>
        <w:numPr>
          <w:ilvl w:val="0"/>
          <w:numId w:val="5"/>
        </w:num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A description of a dispute resolution process</w:t>
      </w:r>
    </w:p>
    <w:p w:rsidR="00B50399" w:rsidRPr="00E327EE" w:rsidRDefault="00B50399" w:rsidP="00E327EE">
      <w:pPr>
        <w:numPr>
          <w:ilvl w:val="0"/>
          <w:numId w:val="5"/>
        </w:num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Verification that the plan has been reviewed by the community advisory committee in accordance with Education Code 56205</w:t>
      </w:r>
    </w:p>
    <w:p w:rsidR="00B50399" w:rsidRPr="00E327EE" w:rsidRDefault="00B50399" w:rsidP="00E327EE">
      <w:pPr>
        <w:numPr>
          <w:ilvl w:val="0"/>
          <w:numId w:val="5"/>
        </w:num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A description of the process being utilized to refer students for special education instruction pursuant to Education Code 56303</w:t>
      </w:r>
    </w:p>
    <w:p w:rsidR="001D68A8" w:rsidRPr="00E327EE" w:rsidRDefault="001D68A8" w:rsidP="00E327EE">
      <w:pPr>
        <w:pStyle w:val="ListParagraph"/>
        <w:numPr>
          <w:ilvl w:val="0"/>
          <w:numId w:val="5"/>
        </w:num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 xml:space="preserve">A description of the process being utilized to oversee and evaluate placements in nonpublic, nonsectarian schools and the method for ensuring that all requirements of each student's IEP are being met.  </w:t>
      </w:r>
    </w:p>
    <w:p w:rsidR="001D68A8" w:rsidRPr="00E327EE" w:rsidRDefault="001D68A8" w:rsidP="00E327EE">
      <w:pPr>
        <w:pStyle w:val="ListParagraph"/>
        <w:numPr>
          <w:ilvl w:val="0"/>
          <w:numId w:val="5"/>
        </w:numPr>
        <w:jc w:val="both"/>
        <w:rPr>
          <w:rFonts w:asciiTheme="minorHAnsi" w:hAnsiTheme="minorHAnsi" w:cstheme="minorHAnsi"/>
          <w:strike/>
          <w:sz w:val="22"/>
          <w:szCs w:val="22"/>
          <w:highlight w:val="white"/>
        </w:rPr>
      </w:pPr>
      <w:r w:rsidRPr="00E327EE">
        <w:rPr>
          <w:rFonts w:asciiTheme="minorHAnsi" w:hAnsiTheme="minorHAnsi" w:cstheme="minorHAnsi"/>
          <w:sz w:val="22"/>
          <w:szCs w:val="22"/>
          <w:highlight w:val="white"/>
        </w:rPr>
        <w:t xml:space="preserve">A description of how specialized equipment and services will be distributed within the local plan area in a manner that minimizes the necessity to serve students in isolated sites and maximizes the opportunities to serve students in the least restrictive environment.  </w:t>
      </w:r>
    </w:p>
    <w:p w:rsidR="001D68A8" w:rsidRPr="00E327EE" w:rsidRDefault="001D68A8" w:rsidP="00E327EE">
      <w:pPr>
        <w:jc w:val="both"/>
        <w:rPr>
          <w:rFonts w:asciiTheme="minorHAnsi" w:hAnsiTheme="minorHAnsi" w:cstheme="minorHAnsi"/>
          <w:sz w:val="22"/>
          <w:szCs w:val="22"/>
          <w:highlight w:val="white"/>
        </w:rPr>
      </w:pPr>
    </w:p>
    <w:p w:rsidR="001D68A8" w:rsidRPr="00E327EE" w:rsidRDefault="001D68A8" w:rsidP="00E327EE">
      <w:p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 xml:space="preserve">The local plan, annual budget plan and annual service plan shall be written in language that is understandable to the general public. </w:t>
      </w:r>
    </w:p>
    <w:p w:rsidR="001D68A8" w:rsidRPr="00E327EE" w:rsidRDefault="001D68A8" w:rsidP="00E327EE">
      <w:pPr>
        <w:jc w:val="both"/>
        <w:rPr>
          <w:rFonts w:asciiTheme="minorHAnsi" w:hAnsiTheme="minorHAnsi" w:cstheme="minorHAnsi"/>
          <w:sz w:val="22"/>
          <w:szCs w:val="22"/>
          <w:highlight w:val="white"/>
        </w:rPr>
      </w:pPr>
    </w:p>
    <w:p w:rsidR="001D68A8" w:rsidRDefault="001D68A8" w:rsidP="00E327EE">
      <w:pPr>
        <w:jc w:val="both"/>
        <w:rPr>
          <w:rFonts w:asciiTheme="minorHAnsi" w:hAnsiTheme="minorHAnsi" w:cstheme="minorHAnsi"/>
          <w:sz w:val="22"/>
          <w:szCs w:val="22"/>
          <w:highlight w:val="white"/>
        </w:rPr>
      </w:pPr>
      <w:r w:rsidRPr="00E327EE">
        <w:rPr>
          <w:rFonts w:asciiTheme="minorHAnsi" w:hAnsiTheme="minorHAnsi" w:cstheme="minorHAnsi"/>
          <w:sz w:val="22"/>
          <w:szCs w:val="22"/>
          <w:highlight w:val="white"/>
        </w:rPr>
        <w:t>Each entity providing special education shall adopt policies for the programs and s</w:t>
      </w:r>
      <w:r w:rsidR="00986696">
        <w:rPr>
          <w:rFonts w:asciiTheme="minorHAnsi" w:hAnsiTheme="minorHAnsi" w:cstheme="minorHAnsi"/>
          <w:sz w:val="22"/>
          <w:szCs w:val="22"/>
          <w:highlight w:val="white"/>
        </w:rPr>
        <w:t xml:space="preserve">ervices it operates, consistent </w:t>
      </w:r>
      <w:r w:rsidRPr="00E327EE">
        <w:rPr>
          <w:rFonts w:asciiTheme="minorHAnsi" w:hAnsiTheme="minorHAnsi" w:cstheme="minorHAnsi"/>
          <w:sz w:val="22"/>
          <w:szCs w:val="22"/>
          <w:highlight w:val="white"/>
        </w:rPr>
        <w:t xml:space="preserve">with agreements adopted pursuant to Education Code 56195.1 and 56195.7. </w:t>
      </w:r>
    </w:p>
    <w:sectPr w:rsidR="001D68A8" w:rsidSect="00E327EE">
      <w:headerReference w:type="default" r:id="rId7"/>
      <w:pgSz w:w="12240" w:h="15800"/>
      <w:pgMar w:top="1080" w:right="1080" w:bottom="1080" w:left="1080" w:header="432" w:footer="432" w:gutter="0"/>
      <w:pgNumType w:start="1"/>
      <w:cols w:space="5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C6" w:rsidRDefault="009416C6">
      <w:r>
        <w:separator/>
      </w:r>
    </w:p>
  </w:endnote>
  <w:endnote w:type="continuationSeparator" w:id="0">
    <w:p w:rsidR="009416C6" w:rsidRDefault="0094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C6" w:rsidRDefault="009416C6">
      <w:r>
        <w:separator/>
      </w:r>
    </w:p>
  </w:footnote>
  <w:footnote w:type="continuationSeparator" w:id="0">
    <w:p w:rsidR="009416C6" w:rsidRDefault="009416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0"/>
        <w:szCs w:val="22"/>
      </w:rPr>
      <w:id w:val="2094745022"/>
      <w:docPartObj>
        <w:docPartGallery w:val="Page Numbers (Top of Page)"/>
        <w:docPartUnique/>
      </w:docPartObj>
    </w:sdtPr>
    <w:sdtContent>
      <w:p w:rsidR="00E327EE" w:rsidRPr="00E327EE" w:rsidRDefault="00E327EE" w:rsidP="00E327EE">
        <w:pPr>
          <w:tabs>
            <w:tab w:val="center" w:pos="4680"/>
            <w:tab w:val="right" w:pos="9360"/>
          </w:tabs>
          <w:jc w:val="right"/>
          <w:rPr>
            <w:rFonts w:asciiTheme="minorHAnsi" w:eastAsiaTheme="minorHAnsi" w:hAnsiTheme="minorHAnsi" w:cstheme="minorBidi"/>
            <w:sz w:val="20"/>
            <w:szCs w:val="22"/>
          </w:rPr>
        </w:pPr>
        <w:r w:rsidRPr="00E327EE">
          <w:rPr>
            <w:rFonts w:asciiTheme="minorHAnsi" w:eastAsiaTheme="minorHAnsi" w:hAnsiTheme="minorHAnsi" w:cstheme="minorBidi"/>
            <w:sz w:val="20"/>
            <w:szCs w:val="22"/>
          </w:rPr>
          <w:t>AR 04</w:t>
        </w:r>
        <w:r>
          <w:rPr>
            <w:rFonts w:asciiTheme="minorHAnsi" w:eastAsiaTheme="minorHAnsi" w:hAnsiTheme="minorHAnsi" w:cstheme="minorBidi"/>
            <w:sz w:val="20"/>
            <w:szCs w:val="22"/>
          </w:rPr>
          <w:t>3</w:t>
        </w:r>
        <w:r w:rsidRPr="00E327EE">
          <w:rPr>
            <w:rFonts w:asciiTheme="minorHAnsi" w:eastAsiaTheme="minorHAnsi" w:hAnsiTheme="minorHAnsi" w:cstheme="minorBidi"/>
            <w:sz w:val="20"/>
            <w:szCs w:val="22"/>
          </w:rPr>
          <w:t xml:space="preserve">0: </w:t>
        </w:r>
        <w:r w:rsidRPr="00E327EE">
          <w:rPr>
            <w:rFonts w:asciiTheme="minorHAnsi" w:eastAsiaTheme="minorHAnsi" w:hAnsiTheme="minorHAnsi" w:cstheme="minorBidi"/>
            <w:sz w:val="20"/>
            <w:szCs w:val="22"/>
          </w:rPr>
          <w:t>Comprehensive Local Plan for Special Education</w:t>
        </w:r>
      </w:p>
      <w:p w:rsidR="00E327EE" w:rsidRPr="00E327EE" w:rsidRDefault="00E327EE" w:rsidP="00E327EE">
        <w:pPr>
          <w:tabs>
            <w:tab w:val="center" w:pos="4680"/>
            <w:tab w:val="right" w:pos="9360"/>
          </w:tabs>
          <w:jc w:val="right"/>
          <w:rPr>
            <w:rFonts w:asciiTheme="minorHAnsi" w:eastAsiaTheme="minorHAnsi" w:hAnsiTheme="minorHAnsi" w:cstheme="minorBidi"/>
            <w:bCs/>
            <w:sz w:val="20"/>
            <w:szCs w:val="22"/>
          </w:rPr>
        </w:pPr>
        <w:r w:rsidRPr="00E327EE">
          <w:rPr>
            <w:rFonts w:asciiTheme="minorHAnsi" w:eastAsiaTheme="minorHAnsi" w:hAnsiTheme="minorHAnsi" w:cstheme="minorBidi"/>
            <w:sz w:val="20"/>
            <w:szCs w:val="22"/>
          </w:rPr>
          <w:t xml:space="preserve">Page </w:t>
        </w:r>
        <w:r w:rsidRPr="00E327EE">
          <w:rPr>
            <w:rFonts w:asciiTheme="minorHAnsi" w:eastAsiaTheme="minorHAnsi" w:hAnsiTheme="minorHAnsi" w:cstheme="minorBidi"/>
            <w:bCs/>
            <w:sz w:val="20"/>
            <w:szCs w:val="22"/>
          </w:rPr>
          <w:fldChar w:fldCharType="begin"/>
        </w:r>
        <w:r w:rsidRPr="00E327EE">
          <w:rPr>
            <w:rFonts w:asciiTheme="minorHAnsi" w:eastAsiaTheme="minorHAnsi" w:hAnsiTheme="minorHAnsi" w:cstheme="minorBidi"/>
            <w:bCs/>
            <w:sz w:val="20"/>
            <w:szCs w:val="22"/>
          </w:rPr>
          <w:instrText xml:space="preserve"> PAGE </w:instrText>
        </w:r>
        <w:r w:rsidRPr="00E327EE">
          <w:rPr>
            <w:rFonts w:asciiTheme="minorHAnsi" w:eastAsiaTheme="minorHAnsi" w:hAnsiTheme="minorHAnsi" w:cstheme="minorBidi"/>
            <w:bCs/>
            <w:sz w:val="20"/>
            <w:szCs w:val="22"/>
          </w:rPr>
          <w:fldChar w:fldCharType="separate"/>
        </w:r>
        <w:r w:rsidR="00986696">
          <w:rPr>
            <w:rFonts w:asciiTheme="minorHAnsi" w:eastAsiaTheme="minorHAnsi" w:hAnsiTheme="minorHAnsi" w:cstheme="minorBidi"/>
            <w:bCs/>
            <w:noProof/>
            <w:sz w:val="20"/>
            <w:szCs w:val="22"/>
          </w:rPr>
          <w:t>2</w:t>
        </w:r>
        <w:r w:rsidRPr="00E327EE">
          <w:rPr>
            <w:rFonts w:asciiTheme="minorHAnsi" w:eastAsiaTheme="minorHAnsi" w:hAnsiTheme="minorHAnsi" w:cstheme="minorBidi"/>
            <w:bCs/>
            <w:sz w:val="20"/>
            <w:szCs w:val="22"/>
          </w:rPr>
          <w:fldChar w:fldCharType="end"/>
        </w:r>
        <w:r w:rsidRPr="00E327EE">
          <w:rPr>
            <w:rFonts w:asciiTheme="minorHAnsi" w:eastAsiaTheme="minorHAnsi" w:hAnsiTheme="minorHAnsi" w:cstheme="minorBidi"/>
            <w:sz w:val="20"/>
            <w:szCs w:val="22"/>
          </w:rPr>
          <w:t xml:space="preserve"> of </w:t>
        </w:r>
        <w:r w:rsidRPr="00E327EE">
          <w:rPr>
            <w:rFonts w:asciiTheme="minorHAnsi" w:eastAsiaTheme="minorHAnsi" w:hAnsiTheme="minorHAnsi" w:cstheme="minorBidi"/>
            <w:bCs/>
            <w:sz w:val="20"/>
            <w:szCs w:val="22"/>
          </w:rPr>
          <w:fldChar w:fldCharType="begin"/>
        </w:r>
        <w:r w:rsidRPr="00E327EE">
          <w:rPr>
            <w:rFonts w:asciiTheme="minorHAnsi" w:eastAsiaTheme="minorHAnsi" w:hAnsiTheme="minorHAnsi" w:cstheme="minorBidi"/>
            <w:bCs/>
            <w:sz w:val="20"/>
            <w:szCs w:val="22"/>
          </w:rPr>
          <w:instrText xml:space="preserve"> NUMPAGES  </w:instrText>
        </w:r>
        <w:r w:rsidRPr="00E327EE">
          <w:rPr>
            <w:rFonts w:asciiTheme="minorHAnsi" w:eastAsiaTheme="minorHAnsi" w:hAnsiTheme="minorHAnsi" w:cstheme="minorBidi"/>
            <w:bCs/>
            <w:sz w:val="20"/>
            <w:szCs w:val="22"/>
          </w:rPr>
          <w:fldChar w:fldCharType="separate"/>
        </w:r>
        <w:r w:rsidR="00986696">
          <w:rPr>
            <w:rFonts w:asciiTheme="minorHAnsi" w:eastAsiaTheme="minorHAnsi" w:hAnsiTheme="minorHAnsi" w:cstheme="minorBidi"/>
            <w:bCs/>
            <w:noProof/>
            <w:sz w:val="20"/>
            <w:szCs w:val="22"/>
          </w:rPr>
          <w:t>2</w:t>
        </w:r>
        <w:r w:rsidRPr="00E327EE">
          <w:rPr>
            <w:rFonts w:asciiTheme="minorHAnsi" w:eastAsiaTheme="minorHAnsi" w:hAnsiTheme="minorHAnsi" w:cstheme="minorBidi"/>
            <w:bCs/>
            <w:sz w:val="20"/>
            <w:szCs w:val="22"/>
          </w:rPr>
          <w:fldChar w:fldCharType="end"/>
        </w:r>
      </w:p>
      <w:p w:rsidR="001D68A8" w:rsidRPr="00E327EE" w:rsidRDefault="00E327EE" w:rsidP="00E327EE">
        <w:pPr>
          <w:spacing w:after="120"/>
          <w:ind w:left="-180" w:right="-180"/>
          <w:jc w:val="right"/>
          <w:rPr>
            <w:rFonts w:asciiTheme="minorHAnsi" w:eastAsiaTheme="minorHAnsi" w:hAnsiTheme="minorHAnsi" w:cstheme="minorBidi"/>
            <w:bCs/>
            <w:sz w:val="20"/>
            <w:szCs w:val="22"/>
          </w:rPr>
        </w:pPr>
        <w:r w:rsidRPr="00E327EE">
          <w:rPr>
            <w:rFonts w:asciiTheme="minorHAnsi" w:eastAsiaTheme="minorHAnsi" w:hAnsiTheme="minorHAnsi" w:cstheme="minorBidi"/>
            <w:bCs/>
            <w:sz w:val="20"/>
            <w:szCs w:val="22"/>
          </w:rPr>
          <w:pict>
            <v:rect id="_x0000_i1044" style="width:0;height:1.5pt" o:hralign="center" o:hrstd="t" o:hr="t" fillcolor="#a0a0a0" stroked="f"/>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5D02"/>
    <w:multiLevelType w:val="hybridMultilevel"/>
    <w:tmpl w:val="7D22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65233"/>
    <w:multiLevelType w:val="hybridMultilevel"/>
    <w:tmpl w:val="CBEC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72BA3"/>
    <w:multiLevelType w:val="hybridMultilevel"/>
    <w:tmpl w:val="1110F6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4730A"/>
    <w:multiLevelType w:val="hybridMultilevel"/>
    <w:tmpl w:val="B1F46BBA"/>
    <w:lvl w:ilvl="0" w:tplc="1BB66DC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8707F"/>
    <w:multiLevelType w:val="hybridMultilevel"/>
    <w:tmpl w:val="4116622E"/>
    <w:lvl w:ilvl="0" w:tplc="1E7AA6B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21"/>
    <w:rsid w:val="000B4B12"/>
    <w:rsid w:val="00140A21"/>
    <w:rsid w:val="001D68A8"/>
    <w:rsid w:val="00225802"/>
    <w:rsid w:val="007402BE"/>
    <w:rsid w:val="009416C6"/>
    <w:rsid w:val="00986696"/>
    <w:rsid w:val="00B50399"/>
    <w:rsid w:val="00D11EDC"/>
    <w:rsid w:val="00E04324"/>
    <w:rsid w:val="00E327EE"/>
    <w:rsid w:val="00FE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5D390"/>
  <w15:chartTrackingRefBased/>
  <w15:docId w15:val="{B4D756CE-9AE3-4EDD-B84E-43AD8E6E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both"/>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hanging="360"/>
      <w:jc w:val="both"/>
    </w:pPr>
  </w:style>
  <w:style w:type="paragraph" w:styleId="ListParagraph">
    <w:name w:val="List Paragraph"/>
    <w:basedOn w:val="Normal"/>
    <w:uiPriority w:val="34"/>
    <w:qFormat/>
    <w:rsid w:val="00B503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COMPREHENSIVE LOCAL PLAN FOR SPECIAL EDUCTION</vt:lpstr>
    </vt:vector>
  </TitlesOfParts>
  <Company>SVUSD</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LOCAL PLAN FOR SPECIAL EDUCTION</dc:title>
  <dc:subject/>
  <dc:creator>Diane Ast</dc:creator>
  <cp:keywords/>
  <cp:lastModifiedBy>Martha Bootsma</cp:lastModifiedBy>
  <cp:revision>4</cp:revision>
  <dcterms:created xsi:type="dcterms:W3CDTF">2021-03-10T23:42:00Z</dcterms:created>
  <dcterms:modified xsi:type="dcterms:W3CDTF">2021-03-11T20:53:00Z</dcterms:modified>
</cp:coreProperties>
</file>